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65" w14:textId="77777777" w:rsidR="0038018E" w:rsidRDefault="00940912" w:rsidP="007D2F12">
      <w:pPr>
        <w:jc w:val="center"/>
        <w:rPr>
          <w:b/>
          <w:sz w:val="28"/>
          <w:szCs w:val="28"/>
        </w:rPr>
      </w:pPr>
      <w:r w:rsidRPr="00940912">
        <w:rPr>
          <w:b/>
          <w:sz w:val="28"/>
          <w:szCs w:val="28"/>
        </w:rPr>
        <w:t>OBAVIJEST O NAČINU PROCJENE KANDIDATA ZA NATJEČAJ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Omiš, i to na sljedeći način:</w:t>
      </w:r>
    </w:p>
    <w:p w14:paraId="6A2B3C50" w14:textId="1829FC0E" w:rsidR="00940912" w:rsidRPr="00FD0175" w:rsidRDefault="00940912" w:rsidP="00FD0175">
      <w:pPr>
        <w:rPr>
          <w:sz w:val="24"/>
          <w:szCs w:val="24"/>
        </w:rPr>
      </w:pPr>
      <w:r w:rsidRPr="007D2F12">
        <w:rPr>
          <w:sz w:val="24"/>
          <w:szCs w:val="24"/>
        </w:rPr>
        <w:t>Za radno mjesto</w:t>
      </w:r>
      <w:r w:rsidR="00FD0175">
        <w:rPr>
          <w:sz w:val="24"/>
          <w:szCs w:val="24"/>
        </w:rPr>
        <w:t xml:space="preserve"> </w:t>
      </w:r>
      <w:r w:rsidR="008558C8" w:rsidRPr="00FD0175">
        <w:rPr>
          <w:sz w:val="24"/>
          <w:szCs w:val="24"/>
        </w:rPr>
        <w:t>učitelja</w:t>
      </w:r>
      <w:r w:rsidRPr="00FD0175">
        <w:rPr>
          <w:sz w:val="24"/>
          <w:szCs w:val="24"/>
        </w:rPr>
        <w:t xml:space="preserve">/ice </w:t>
      </w:r>
      <w:r w:rsidR="00305497">
        <w:rPr>
          <w:sz w:val="24"/>
          <w:szCs w:val="24"/>
        </w:rPr>
        <w:t>povijesti</w:t>
      </w:r>
      <w:r w:rsidRPr="00FD0175">
        <w:rPr>
          <w:sz w:val="24"/>
          <w:szCs w:val="24"/>
        </w:rPr>
        <w:t xml:space="preserve"> na određeno radno vrijeme (</w:t>
      </w:r>
      <w:r w:rsidR="00305497">
        <w:rPr>
          <w:sz w:val="24"/>
          <w:szCs w:val="24"/>
        </w:rPr>
        <w:t>6,5</w:t>
      </w:r>
      <w:r w:rsidRPr="00FD0175">
        <w:rPr>
          <w:sz w:val="24"/>
          <w:szCs w:val="24"/>
        </w:rPr>
        <w:t xml:space="preserve"> sat</w:t>
      </w:r>
      <w:r w:rsidR="00305497">
        <w:rPr>
          <w:sz w:val="24"/>
          <w:szCs w:val="24"/>
        </w:rPr>
        <w:t>i</w:t>
      </w:r>
      <w:r w:rsidRPr="00FD0175">
        <w:rPr>
          <w:sz w:val="24"/>
          <w:szCs w:val="24"/>
        </w:rPr>
        <w:t>)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1F88349F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3B088FBE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C41762">
        <w:rPr>
          <w:rFonts w:asciiTheme="majorHAnsi" w:hAnsiTheme="majorHAnsi" w:cstheme="majorHAnsi"/>
          <w:sz w:val="24"/>
          <w:szCs w:val="24"/>
        </w:rPr>
        <w:t xml:space="preserve"> i 64/20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112/2010)</w:t>
      </w:r>
    </w:p>
    <w:p w14:paraId="4462CF0E" w14:textId="31F69A9B" w:rsidR="00B57EF8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Pravilnik o izmjenama i dopuni pravilnika o načinima, postupcima i elementima vrednovanja učenika u </w:t>
      </w:r>
      <w:bookmarkStart w:id="0" w:name="_Hlk121317249"/>
      <w:r w:rsidRPr="007D2F12">
        <w:rPr>
          <w:rFonts w:asciiTheme="majorHAnsi" w:hAnsiTheme="majorHAnsi" w:cstheme="majorHAnsi"/>
          <w:sz w:val="24"/>
          <w:szCs w:val="24"/>
        </w:rPr>
        <w:t>osnovn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i srednj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škol</w:t>
      </w:r>
      <w:r w:rsidR="00C41762">
        <w:rPr>
          <w:rFonts w:asciiTheme="majorHAnsi" w:hAnsiTheme="majorHAnsi" w:cstheme="majorHAnsi"/>
          <w:sz w:val="24"/>
          <w:szCs w:val="24"/>
        </w:rPr>
        <w:t>ama</w:t>
      </w:r>
      <w:r w:rsidRPr="007D2F12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7D2F12">
        <w:rPr>
          <w:rFonts w:asciiTheme="majorHAnsi" w:hAnsiTheme="majorHAnsi" w:cstheme="majorHAnsi"/>
          <w:sz w:val="24"/>
          <w:szCs w:val="24"/>
        </w:rPr>
        <w:t>(NN 82/2019)</w:t>
      </w:r>
    </w:p>
    <w:p w14:paraId="4A8E0F14" w14:textId="232B96B0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 xml:space="preserve">Pravilnik o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41762">
        <w:rPr>
          <w:rFonts w:asciiTheme="majorHAnsi" w:hAnsiTheme="majorHAnsi" w:cstheme="majorHAnsi"/>
          <w:sz w:val="24"/>
          <w:szCs w:val="24"/>
        </w:rPr>
        <w:t xml:space="preserve">opuni pravilnika o načinima, postupcima i elementima vrednovanja učenika u osnovnim i srednjim školama (NN </w:t>
      </w:r>
      <w:r>
        <w:rPr>
          <w:rFonts w:asciiTheme="majorHAnsi" w:hAnsiTheme="majorHAnsi" w:cstheme="majorHAnsi"/>
          <w:sz w:val="24"/>
          <w:szCs w:val="24"/>
        </w:rPr>
        <w:t>43/2020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813BEBD" w14:textId="7470BFC2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>Pravilnik o izmjen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Pr="00C41762">
        <w:rPr>
          <w:rFonts w:asciiTheme="majorHAnsi" w:hAnsiTheme="majorHAnsi" w:cstheme="majorHAnsi"/>
          <w:sz w:val="24"/>
          <w:szCs w:val="24"/>
        </w:rPr>
        <w:t xml:space="preserve">pravilnika o načinima, postupcima i elementima vrednovanja učenika u osnovnoj i srednjoj školi (NN </w:t>
      </w:r>
      <w:r>
        <w:rPr>
          <w:rFonts w:asciiTheme="majorHAnsi" w:hAnsiTheme="majorHAnsi" w:cstheme="majorHAnsi"/>
          <w:sz w:val="24"/>
          <w:szCs w:val="24"/>
        </w:rPr>
        <w:t>100/2021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DAE184A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</w:t>
      </w:r>
      <w:r w:rsidR="001D65E1" w:rsidRPr="007D2F12">
        <w:rPr>
          <w:rFonts w:asciiTheme="majorHAnsi" w:hAnsiTheme="majorHAnsi" w:cstheme="majorHAnsi"/>
          <w:sz w:val="24"/>
          <w:szCs w:val="24"/>
        </w:rPr>
        <w:t>ik o kriterijima za izricanje pedagoških mjera ( NN 94/2015)</w:t>
      </w:r>
    </w:p>
    <w:p w14:paraId="3AE69E4F" w14:textId="5750668D" w:rsidR="001D65E1" w:rsidRDefault="001D65E1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izmjeni pravilnika o kriterijima za izricanje pedagoških mjera ( NN 3/2017.)</w:t>
      </w:r>
    </w:p>
    <w:p w14:paraId="5F93F15A" w14:textId="17BB83FF" w:rsidR="007E3B9E" w:rsidRPr="007E3B9E" w:rsidRDefault="007E3B9E" w:rsidP="007E3B9E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3B9E">
        <w:rPr>
          <w:rFonts w:asciiTheme="majorHAnsi" w:hAnsiTheme="majorHAnsi" w:cstheme="majorHAnsi"/>
          <w:sz w:val="24"/>
          <w:szCs w:val="24"/>
        </w:rPr>
        <w:t xml:space="preserve">Kurikulum nastavnog predmeta </w:t>
      </w:r>
      <w:r w:rsidR="00305497">
        <w:rPr>
          <w:rFonts w:asciiTheme="majorHAnsi" w:hAnsiTheme="majorHAnsi" w:cstheme="majorHAnsi"/>
          <w:sz w:val="24"/>
          <w:szCs w:val="24"/>
        </w:rPr>
        <w:t>povijest</w:t>
      </w:r>
      <w:r w:rsidRPr="007E3B9E">
        <w:rPr>
          <w:rFonts w:asciiTheme="majorHAnsi" w:hAnsiTheme="majorHAnsi" w:cstheme="majorHAnsi"/>
          <w:sz w:val="24"/>
          <w:szCs w:val="24"/>
        </w:rPr>
        <w:t xml:space="preserve"> za osnovne škole i gimnazije (NN 10/2019)</w:t>
      </w:r>
    </w:p>
    <w:p w14:paraId="3C5404DB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poznavanje rada na računalu</w:t>
      </w:r>
    </w:p>
    <w:p w14:paraId="7E4B1C52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praktično na način da odrade </w:t>
      </w:r>
      <w:r w:rsidR="0073302C" w:rsidRPr="007D2F12">
        <w:rPr>
          <w:rFonts w:asciiTheme="majorHAnsi" w:hAnsiTheme="majorHAnsi" w:cstheme="majorHAnsi"/>
          <w:sz w:val="24"/>
          <w:szCs w:val="24"/>
        </w:rPr>
        <w:t>cijeli</w:t>
      </w:r>
      <w:r w:rsidR="006D7B70">
        <w:rPr>
          <w:rFonts w:asciiTheme="majorHAnsi" w:hAnsiTheme="majorHAnsi" w:cstheme="majorHAnsi"/>
          <w:sz w:val="24"/>
          <w:szCs w:val="24"/>
        </w:rPr>
        <w:t>/dio oglednog nastavnog</w:t>
      </w:r>
      <w:r w:rsidR="0073302C" w:rsidRPr="007D2F12">
        <w:rPr>
          <w:rFonts w:asciiTheme="majorHAnsi" w:hAnsiTheme="majorHAnsi" w:cstheme="majorHAnsi"/>
          <w:sz w:val="24"/>
          <w:szCs w:val="24"/>
        </w:rPr>
        <w:t xml:space="preserve"> sat</w:t>
      </w:r>
      <w:r w:rsidR="006D7B70">
        <w:rPr>
          <w:rFonts w:asciiTheme="majorHAnsi" w:hAnsiTheme="majorHAnsi" w:cstheme="majorHAnsi"/>
          <w:sz w:val="24"/>
          <w:szCs w:val="24"/>
        </w:rPr>
        <w:t>a</w:t>
      </w:r>
    </w:p>
    <w:p w14:paraId="228A8308" w14:textId="77777777" w:rsidR="0073302C" w:rsidRPr="007D2F12" w:rsidRDefault="0073302C" w:rsidP="007D2F12">
      <w:pPr>
        <w:pStyle w:val="Odlomakpopisa"/>
        <w:ind w:left="360"/>
        <w:rPr>
          <w:rFonts w:asciiTheme="majorHAnsi" w:hAnsiTheme="majorHAnsi" w:cstheme="majorHAnsi"/>
          <w:sz w:val="24"/>
          <w:szCs w:val="24"/>
        </w:rPr>
      </w:pPr>
    </w:p>
    <w:p w14:paraId="43F19F6F" w14:textId="77777777" w:rsidR="00305497" w:rsidRPr="00305497" w:rsidRDefault="0073302C" w:rsidP="00305497">
      <w:pPr>
        <w:pStyle w:val="Odlomakpopisa"/>
        <w:ind w:left="0"/>
        <w:rPr>
          <w:rFonts w:asciiTheme="majorHAnsi" w:hAnsiTheme="majorHAnsi" w:cstheme="majorHAnsi"/>
          <w:sz w:val="24"/>
          <w:szCs w:val="24"/>
          <w:u w:val="single"/>
        </w:rPr>
      </w:pPr>
      <w:r w:rsidRPr="00305497">
        <w:rPr>
          <w:rFonts w:asciiTheme="majorHAnsi" w:hAnsiTheme="majorHAnsi" w:cstheme="majorHAnsi"/>
          <w:sz w:val="24"/>
          <w:szCs w:val="24"/>
          <w:u w:val="single"/>
        </w:rPr>
        <w:t>Procjena kandidata uključuje</w:t>
      </w:r>
      <w:r w:rsidR="00305497" w:rsidRPr="00305497">
        <w:rPr>
          <w:rFonts w:asciiTheme="majorHAnsi" w:hAnsiTheme="majorHAnsi" w:cstheme="majorHAnsi"/>
          <w:sz w:val="24"/>
          <w:szCs w:val="24"/>
          <w:u w:val="single"/>
        </w:rPr>
        <w:t xml:space="preserve"> pisanu provjeru!</w:t>
      </w:r>
    </w:p>
    <w:p w14:paraId="2E504234" w14:textId="77777777" w:rsidR="00305497" w:rsidRDefault="00305497" w:rsidP="00305497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</w:p>
    <w:p w14:paraId="16718605" w14:textId="277E2B4F" w:rsidR="0073302C" w:rsidRPr="007D2F12" w:rsidRDefault="0073302C" w:rsidP="00305497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kandidata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3E910688" w:rsidR="00D51A81" w:rsidRDefault="007D2F12" w:rsidP="00D51A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Omiš, </w:t>
      </w:r>
      <w:r w:rsidR="00C41762">
        <w:rPr>
          <w:rFonts w:asciiTheme="majorHAnsi" w:hAnsiTheme="majorHAnsi" w:cstheme="majorHAnsi"/>
          <w:sz w:val="24"/>
          <w:szCs w:val="24"/>
        </w:rPr>
        <w:t>07. prosinca 2022.</w:t>
      </w:r>
    </w:p>
    <w:sectPr w:rsidR="00D51A81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216AE"/>
    <w:rsid w:val="001D65E1"/>
    <w:rsid w:val="00305497"/>
    <w:rsid w:val="0038018E"/>
    <w:rsid w:val="00380B43"/>
    <w:rsid w:val="00391F64"/>
    <w:rsid w:val="00480477"/>
    <w:rsid w:val="005041BC"/>
    <w:rsid w:val="006D7B70"/>
    <w:rsid w:val="0073302C"/>
    <w:rsid w:val="007D2F12"/>
    <w:rsid w:val="007E3B9E"/>
    <w:rsid w:val="00821737"/>
    <w:rsid w:val="008558C8"/>
    <w:rsid w:val="00940912"/>
    <w:rsid w:val="00B214FC"/>
    <w:rsid w:val="00B57EF8"/>
    <w:rsid w:val="00BB2D95"/>
    <w:rsid w:val="00BF63DB"/>
    <w:rsid w:val="00C41762"/>
    <w:rsid w:val="00D51A81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4</cp:revision>
  <cp:lastPrinted>2020-01-24T13:56:00Z</cp:lastPrinted>
  <dcterms:created xsi:type="dcterms:W3CDTF">2022-12-07T14:32:00Z</dcterms:created>
  <dcterms:modified xsi:type="dcterms:W3CDTF">2022-12-07T14:41:00Z</dcterms:modified>
</cp:coreProperties>
</file>